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BB" w:rsidRDefault="00716B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6300470" cy="8740140"/>
            <wp:effectExtent l="0" t="0" r="508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о англ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4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Рабочая программа по английскому языку ориентирована на учащихся 10-11 классов и разработана на основе следующих документов:</w:t>
      </w:r>
    </w:p>
    <w:p w:rsidR="00A918BB" w:rsidRDefault="00764C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дополнениями)</w:t>
      </w:r>
    </w:p>
    <w:p w:rsidR="00A918BB" w:rsidRDefault="00764C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общеобразовательная программа среднего общего образования МБОУ «Школа № 132»</w:t>
      </w:r>
    </w:p>
    <w:p w:rsidR="00A918BB" w:rsidRDefault="00764C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Учебник: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В.Эванс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 «Звездный английский-10» «Просвещение», 2019 – 10 класс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В.Эванс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«Звездный английский-11», «Просвещение», 2020  - 11 класс. 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Программой отводится на изучение английского языка 414 часов, которые распределены по классам следующим образом: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 – 210 часов (6 часов в неделю)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 класс – 204 часа (6 часов в неделю)</w:t>
      </w:r>
    </w:p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A918BB" w:rsidRDefault="00A918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 освоения основной образовательной программы среднего общего образования: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готовность к служению Отечеству, его защите;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7) навыки сотрудничества со сверстниками, детьми младшего возраста, взрослыми в образовательной, общественно полезной, учебно-исследовательской,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проектной и других видах деятельности;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A918BB" w:rsidRDefault="00A918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 освоения адаптированной основной образовательной программы среднего общего образования: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A918BB" w:rsidRDefault="00A918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результаты освоения основной образовательной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программы среднего общего образования: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A918BB" w:rsidRDefault="00A918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основной 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среднего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аутентического спектра: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A918BB" w:rsidRDefault="00A918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8BB" w:rsidRDefault="00764C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среднего общего образования: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"Иностранный язык" (углубленный уровень) - требования к предметным результатам освоения углубленного курса иностранного языка должны включать требования к результатам освоения базового курса и дополнительно отражать: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достижение уровня владения иностранным языком, превышающего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пороговый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достаточного для делового общения в рамках выбранного профиля;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перевода с иностранного языка на русский при работе с несложными текстами в русле выбранного профиля;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иностранным языком как одним из средств формирования учебно-исследовательских умений, расширения своих знаний в других предметных областях.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(п. 9.3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введен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31.12.2015 N 1578)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научится: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Говорение, диалогическая речь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Кратко комментировать точку зрения другого человека;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проводить подготовленное интервью, проверяя и получая подтверждение какой-либо информации;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обмениваться информацией, проверять и подтверждать собранную фактическую информацию;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различные чувства (радость, удивление, грусть, заинтересованность, безразличие), используя лексико-грамматические средства языка.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Говорение, монологическая речь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Резюмировать прослушанный/прочитанный текст;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обобщать информацию на основе прочитанного/прослушанного текста;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формулировать вопрос или проблему, объясняя причины, высказывая предположения о возможных последствиях;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высказывать свою точку зрения по широкому спектру тем, поддерживая ее аргументами и пояснениями;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комментировать точку зрения собеседника, приводя аргументы за и против;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устное высказывание на основе нескольких прочитанных и/или прослушанных текстов, передавая их содержание, сравнивая их и делая выводы.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 и точно воспринимать информацию в распространенных коммуникативных ситуациях;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обобщать прослушанную информацию и выявлять факты в соответствии с поставленной задачей/вопросом;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общения.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и понимать несложные аутентичные тексты различных стилей и жанров и отвечать на ряд уточняющих вопросов;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использовать изучающее чтение в целях полного понимания информации;</w:t>
      </w:r>
    </w:p>
    <w:p w:rsidR="00A918BB" w:rsidRDefault="00764C3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отбирать значимую информацию в тексте / ряде текстов.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Письмо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краткий отзыв на фильм, книгу или пьесу;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делать выписки из иноязычного текста; 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письменно свое мнение по поводу фактической информации в рамках изученной тематики;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письменное высказывание на основе нескольких прочитанных и/или прослушанных текстов, передавая их содержание и делая выводы.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Произносить звуки английского языка четко, не допуская ярко выраженного акцента;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четко и естественно произносить слова английского языка, в том числе применительно к новому языковому материалу.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правила орфографии и пунктуации, не допуская ошибок, затрудняющих понимание.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узнавать и использовать в речи устойчивые выражения и фразы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collocations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распознавать и употреблять в речи различные фразы-клише для участия в диалогах/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полилогах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различных коммуникативных ситуациях;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использовать в пересказе различные глаголы для передачи косвенной речи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reporting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verbs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was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asked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…;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ordered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…).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артикли для передачи нюансов;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широкий спектр прилагательных и глаголов с управлением;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все формы страдательного залога;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сложное дополнение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Complex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object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широкий спектр союзов для выражения противопоставления и различия в сложных предложениях;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местоимения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и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ones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фразовые глаголы с дополнением, выраженным личным местоимением;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модальные глаголы для выражения догадки и предположения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инверсионные конструкции;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условные предложения смешанного типа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Mixed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Conditionals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эллиптические структуры;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степени сравнения прилагательных с наречиями, усиливающими их значение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intesifiers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modifiers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употреблять в речи формы действительного залога времен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Pr="00764C3F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времена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Past Perfect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Past Perfect Continuous;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причастные и деепричастные обороты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participle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clause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модальные глаголы для выражения возможности или вероятности в прошедшем времени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получит возможность научиться:</w:t>
      </w:r>
    </w:p>
    <w:p w:rsidR="00A918BB" w:rsidRDefault="00A918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Коммуникативные умения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Говорение, диалогическая речь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Бегло говорить на разнообразные темы, четко обозначая взаимосвязь идей;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без подготовки вести диалог/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полилог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в рамках ситуаций официального и неофициального общения;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аргументированно отвечать на ряд доводов собеседника.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Говорение, монологическая речь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Высказываться по широкому кругу вопросов, углубляясь в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подтемы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заканчивая соответствующим выводом;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пояснять свою точку зрения по актуальному вопросу, указывая на плюсы и минусы различных позиций;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делать ясный, логично выстроенный доклад, выделяя важные элементы.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Аудирование</w:t>
      </w:r>
      <w:proofErr w:type="spellEnd"/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Следить за ходом длинного доклада или сложной системы доказательств;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понимать разговорную речь в пределах литературной нормы, в том числе вне изученной тематики.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Чтение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Детально понимать сложные тексты, включающие средства художественной выразительности;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временную и причинно-следственную взаимосвязь событий;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прогнозировать развитие/результат излагаемых фактов/событий;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замысел автора.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Письмо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Описывать явления, события; излагать факты в письме делового характера;  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письменные материалы, необходимые для презентации проектной и/или исследовательской деятельности.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Языковые навыки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Передавать смысловые нюансы высказывания с помощью соответствующей интонации и логического ударения.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Орфография и пунктуация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Создавать сложные связные тексты, соблюдая правила орфографии и пунктуации, не допуская ошибок, затрудняющих понимание.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Узнавать и употреблять в речи широкий спектр названий и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имен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собственных в рамках интересующей тематики;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термины из области грамматики, лексикологии, синтаксиса;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узнавать и употреблять в письменном и звучащем тексте специальную терминологию по интересующей тематике.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Использовать в речи союзы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despite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spite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of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для обозначения контраста, а также наречие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nevertheless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распознавать в речи и использовать предложения с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though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распознавать в речи и использовать структуры для выражения сожаления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time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did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I’d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rather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talked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You’d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better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широкий спектр глагольных структур с герундием и инфинитивом;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инверсию с отрицательными наречиями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Never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seen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  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Barely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did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hear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was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saying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…);</w:t>
      </w:r>
    </w:p>
    <w:p w:rsidR="00A918BB" w:rsidRPr="00764C3F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употреблять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речи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страдательный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залог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Past Continuous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Past Perfect, Present Continuous, Past Simple, Present Perfect.</w:t>
      </w:r>
    </w:p>
    <w:p w:rsidR="00A918BB" w:rsidRPr="00764C3F" w:rsidRDefault="00A918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(414 ч.)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Углубленный уровень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Подготовленное интервью. Умение кратко комментировать точку зрения другого человека. Типы текстов: интервью,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модерация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обсуждение.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Умение бегло говорить на различные темы в ситуациях официального и неофициального общения, в том числе и в рамках выбранного профиля. Аргументированные ответы на ряд доводов собеседника.</w:t>
      </w:r>
    </w:p>
    <w:p w:rsidR="00A918BB" w:rsidRDefault="00A918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выстроенный доклад. Типы текстов: обращение к участникам мероприятия, изложение содержания материалов по конкретной проблеме, выступление с докладом.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дискуссии или доклада. Типы текстов: выступление на конференции, ток-шоу, теледебаты, обращение к участникам мероприятия, репортаж.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Доклад. Сложная система доказательств. Разговорная речь в пределах литературной нормы.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 читать и понимать несложные аутентичные тексты различных стилей (публицистического, художественного, разговорного, научного, официально-делового). Изучающее чтение в целях полного понимания информации. Типы текстов: аннотация, статья/публикация в журнале, документация, отчет, правила (законодательные акты), договор/соглашение, диаграмма / график / статистика / схема, словарная статья в толковом словаре, дискуссии в блогах, материалы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вебинаров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Детальное понимание сложных текстов. Анализ текстов с точки зрения содержания, позиции автора и организации текста.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Письмо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с четкой структурой, включающих аргументы, развернутые рассуждения, примеры и выводы, на широкий спектр тем. Типы текстов: официальное/неофициальное приглашение, резюме, аннотация к публикациям в Интернете, отчет о ходе/результатах проекта/исследования, протокол обсуждения задач, реферат по конкретному вопросу, комментарий, аргументация точки зрения.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Произношение звуков английского языка без выраженного акцента. Умение передавать смысловые нюансы высказываний с помощью интонации и логического ударения.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Орфографические и пунктуационные навыки.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Умение создавать тексты без орфографических и пунктуационных ошибок, затрудняющих понимание.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использование в речи различных союзов и сре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дств св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язи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follows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conclusion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). Распознавание и употребление в устной и письменной коммуникации различных частей речи. Употребление в речи эмфатических конструкций. Употребление в речи предложений с конструкциями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Распознавание и употребление в речи инверсии. Распознавание и употребление в речи широкого спектра глагольных структур.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Распознавание и использование в речи устойчивых выражений и фраз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collocations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в рамках тем, включенных в раздел «Предметное содержание речи». Распознавание и употребление широкого спектра лексических единиц, связанных с выбранным профилем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. Распознавание и употребление в речи пословиц, идиом, крылатых выражений.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Предметное содержание речи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 класс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Повседневная жизнь.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Каким видом транспорта поедем в этот раз? Как интересно. Развлекайтесь! Пишем письмо другу/неформальное письмо/ письмо-жалобу. Виды транспорта в странах мира. Прогулка весной. Как стать счастливым. Я могу, должен или мне следует. Я к Вам пишу. Спасибо за прием. Семейный ужин в ресторане. Почему мы едем именно туда? Покупки онлайн. Отдых по путевке: все включено. Слава. Награда или наказание. Как снизить уровень преступности. Кража личных данных. Проблемы современной жизни. Кто-то что-то делает для нас. Несмотря на… Грани сегодняшней жизни. Знаки времени. В поход по магазинам! Одежда и характер. Школьные годы чудесные. Что означает счастье для вас. Мой любимый магазин одежды. Какое преступление серьезнее. Как лучше добраться до работы. Приготовление пищи дома полезно. Уникальная возможность.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на марафон! В здоровом теле здоровый дух! Свет мой, зеркальце, скажи… Опасные последствия диеты. Здоровье. Что он сказал?  Могу я предложить вам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..?!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правильно питаться. Как прожить дольше? Как это приготовить? (Что нам полезно?) Пищевая аллергия. Мне нужен твой совет. Поговорим о предпочтениях в еде. Мои предпочтения в еде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Может 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фастфуд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быть полезным для здоровья?  Технологии приготовления пищи. Почему портится пища? Вегетарианство.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Спорт.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Лондонский  марафон. Любителям футбола.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Договорной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матч  Удивительный стадион. Все на стадион! Развлекайтесь! Зачем нужен спорт? Опасен ли экстремальный спорт Московский марафон.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Городская и сельская жизнь.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Помоги семье Смитов выбрать место для отдыха. Туризм разрушает экологию? Новости окружающей среды. За и против готовых турпакетов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 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Лондоне — туман… Где жизнь лучше – за городом или в городе. Как решить проблему негативного влияния туризма на наш город.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Научно-технический прогресс.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Туннель под Ла-Маншем.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Нанотехнологии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грядущий великий прорыв? Положительные и отрицательные моменты использования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нанотехнологий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Как технологии улучшают нашу жизнь. Слишком много денег тратят на исследование космоса. Компьютер для «чайников». Новые технологии, которые помогают предотвратить преступления.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Природа и экология.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«Зелёные» проблемы. Наши энергетические ресурсы. Пути экономии электроэнергии в быту. В «глаз» урагану. В погоне за торнадо. У природы нет плохой погоды. Прогноз погоды.  Поющие киты. Спасём горбатых китов. Исчезающие виды: позволить вымирать на свободе или спасать в неволе? Исчезающие виды животных Дикая природа в опасности. Новости окружающей среды. Человек в ответе за окружающую среду. Проблемы экологии. Если бы люди больше заботились об окружающей среде. Туризм разрушает экологию? Помочь природе просто. Вулканы. Как защитить окружающую среду. Отдых на природе.  За и против готовых турпакетов. Экологические проблемы Татарстана. Проблемы окружающей среды. Природа мира: долина гейзеров. Природа мира: река Волга, рисовые поля на Филиппинах. О глобальном потеплении. Сбережём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энергию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.Э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кологичный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 Помогаем планете.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Современная молодежь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Посмотрим новый фильм. Как вам понравился фильм? Все отдыхают по-разному. Пишем письмо о приеме на работу. Пишем письмо о поездке по обмену. Меня интересуют подробности. Мои любимые занятия во время каникул. Какой вид отдыха предпочесть. Пишем отзыв о книге и фильме. Представь себя участником экологической акции. Что ты сказал? Боюсь, я с вами не согласен. Просмотр кинофильмов дома – “за “ и “против.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Счастье-это. Мода в жизни подростков. Подростки и мобильные телефоны. Значение моды в жизни подростков.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Телевидение - это зло.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Профессии.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работы хороши, выбирай на вкус! В мире необычных профессий. Мне трудно работать под давлением. Что вы обычно делаете на работе?  Какого гида выбрать в Оксфорде? Берем интервью. Работа модельера. Выбор профессии. Проблемы современной жизни. Компьютер для «чайников». Интервью со знаменитым дизайнером. Грани сегодняшней жизни. Знаки времени (Я пришлю тебе СМС…). Герои — Леонид Рошаль. Как подростку найти работу. Чем похожи эти герои.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Путешествие под водой. Моё путешествие. Знаменитые места и люди мира. Через страны и культуры. Виды транспорта в странах мира. Что едят в России и Британии. Что-нибудь полезное на ходу. Изучаем всемирное наследие. Зачем нужно сохранять всемирное наследие. Пора в поездку! На ярмарке. Как тебе понравилась ярмарка. Назад, в эпоху Ренессанса. Таинственный остров.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Нотингем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-очень знаменитый фестиваль. Поездка на Мадагаскар. Путешествие по суше и по морю. Что я узнал о Мадагаскаре. Как выбрать семейный отдых.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Англии пешком. Путешествие. И я там был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амое прекрасное место в мире. Что порекомендуете посмотреть? Где я предпочитаю отдыхать. Почему мы едем именно туда? Польза путешествий. Самая неудачная поездка. Как можно описать любимый уголок. Виды отдыха. Схожести и различия. Откуда  произошло слово турист. Фото о путешествиях из семейного альбома. Блистательный Санкт-Петербург. Путешествие заграницу. История флагов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Иностранные языки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Особенности неформального стиля. Я хочу пожаловаться. Жюль Верн. Путешествие к центру земли. Г. Уэллс. Война миров. Дж. Хилтон «Потерянный горизонт». Пишем сочинение с  развернутой аргументацией. Выражения и слова связки. Г.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Мэлвил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«Моби Дик». А. Азимов «Стальные пещеры». Защитник планеты — Дэвид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Аттенборо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Культура и искусство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 проснулась знаменитой. Посмотрим новый фильм. Супермен возвращается. Вам стоит посмотреть этот фильм. Практика написания рецензии на фильм. Театр и спорт. Волшебство цирка. Учимся писать  отзыв о книге. Пишем отзыв о фильме. Практика написания рецензии на книгу. История балета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 класс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Повседневная жизнь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Использование языка тела в повседневной жизни. Жесты  и эмоции в повседневной жизни. Что мы делаем в повседневной жизни, когда раздражены или рады. Что чувствует каждый из них? А как вы на это смотрите? Ощущение опасности: как мы это понимаем. Он самый – самый … Жесты  и эмоции в повседневной жизни Манера говорить в повседневной жизни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акой ты по характеру? Черты характера в повседневной жизни Я сегодня на седьмом небе от счастья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тавим  и достигаем цели Как стать другом Я обожаю своих родителей за Почему Олив не пришел в школу Привычки  нашей ежедневной жизни Общение с друзьями в повседневной жизни Я жду с нетерпением твоего приезда Общаются ли животные между собой О чем пишут в газетах. Как подбодрить и похвалить другого Организация школьного праздника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сожалению, я не смогу прийти на собрание Где можно провести вечеринку Мой первый школьный день Школьные годы чудесные Каков твой вывод Поговорим о покупках О пользе рекламы А не много ли ты тратишь на покупки? Благодарим и делаем комплименты Жизнь в кредит Встреча друзей Общество потребления Должно ли правительство запретить рекламу вредной еды Стильный шоппинг Любимые места для покупок в нашем городе. Рассказ о пережитом Семьи бывают разными Взаимоотношения в семье и с друзьями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меть большой круг друзей лучше Семья делает людей счастливыми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Здоровье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Здоровье через  общение с животными Пища полезная и вкусная. Что будете кушать? Русская кухня.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Спорт-рисковое дело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отите рискнуть? Экстремальные виды спорта Твое мнение об экстремальном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спорте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не рискует…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Городская и сельская жизнь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Жизнь в городе и сельской местности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Научно-технический прогресс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Запуск первого спутника Земли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аш дом – солнечная система Освоение космоса неизбежно? Нужно ли тратить деньги на освоение космоса? Космос, знакомый и близкий Может ли Марс стать нашим домом? Наука против природы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Генномодифицированная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пища За и против замены книг компьютерами в школе Однажды роботы заменят учителей в школах Что лучше учиться онлайн или ходить в школу Как не стать жертвой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киберпреступников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Пойман на месте преступления Криминалистик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 современных технологий Мои любимые гаджеты Заводное радио в Африке Зависим ли мы от технологий? Наши электронные помощники Школа дома Домашнее обучение: за и против Камеры наблюдения в помощь полицейским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Природа и экология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Природа и экология Африки. Парк Серенгети: проблемы Масаи Звуки живой природы Животные в цирке: за и против Сафари в Кении Опасное явление природы: Вулканы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тени Везувия Природные катастрофы Как животные предчувствуют опасность Сокровища природы Национальные парки Заповедные места Республики Татарстан Наука о  строении Земли Гигантская черепаха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Галапагосов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Одинокий Джордж Ступени эволюции Сохранение видов Наследственность Животные, находящиеся под угрозой исчезновения Роль зоопарков в охране природы Нужны ли зоопарки для сохранения видов животных За и против личных автомобилей Банк семян тысячелетия Институт имени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Вавилова«Зеленые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проблемы пустыни Растительный мир России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замедлить процесс глобального потепления Жизнь на Северном полюсе Как помочь животным в зоопарке Полгода плохая погода, полгода совсем никуда… Для чего нужны облака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Вспоминая Битлз Посещение музыкального фестиваля в Великобритании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 поезде по Гималаям Зачем мы путешествуем На край света Опасные сувениры День без покупок Поездка в Лондон Фото из семейного альбома. Мои путешествия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утешествовать заграницей лучше, чем по своей стране. Путешествие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Найробию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 люблю отдыхать на Севере. Отдых на Черном море и в Сибири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емного об образовании в Соединенном Королевстве Благосостояние: социальные выплаты Бедность и голод – главные проблемы человечества Что означает права человека Сравниваем фестиваль еды в России и Англии История карнавала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Нотингеме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Международный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музыкаьный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фестиваль в Петербурге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связи: Гражданство Что такое ЮНИСЕФ Социально-экономические проблемы   стран изучаемого языка Преступления и социальные проблемы. Социальные гарантии Мое путешествие в Индию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Современная молодежь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Способы развлечения современной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молодежи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Чем можно заняться в свободное время Мой лучший друг Фото из моего альбома. Летние воспоминания Я бы на вашем месте… Активный отдых в дикой природе. Активные выходные Я выиграл приз в конкурсе юных писателей. Письмо мистеру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Гриксону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очу участвовать в международной студенческой программе Игра в шахматы Работа волонтером в зоопарке Фото о животных из моего альбома Школьные поездки Можно ли избавиться от бедности раздавая деньги Стоит ли взять перерыв перед учебой в университете Молодежные проблемы Что сегодня волнует молодежь? Проблемы молодежи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уда поедем отдыхать? Что лучше; играть в видеоигры или футбол с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друзьями. Защитить невиновного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стать! Суд идет! Придерживаться буквы закона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Cвидетельские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показания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аблюдая за детективами Нужны ли сериалы о преступлениях? Требуются волонтеры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участвовать в благотворительных акциях Интервью с Таней, уроки жизни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Профессии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.Интервью с профессионалом Современные профессии: Как я получила свою первую роль в театре Проблема выбора  профессии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получить желаемую работу Российская спасательная служба Каким должен быть фотограф дикой природы Интервью с писателем – путешественником Всем подросткам следует подрабатывать Работа Специалист по профориентации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Иностранные языки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Универсальный иностранный язык, понятный любому. Я начал изучать русский Различные диалекты  иностранного языка Происхождение  языка: ищем корни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ак люди научились говорить Литературная страничка. Хью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Лофтинг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Доктор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Дулитл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Александр Грэхем Белл Литературная страничка.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Джеймс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Баллард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Горящий мир Гениальный ученый Н. 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Вавилов Молодежный сленг. Литературная страничка.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Конан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Дойль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Потерянный мир Литературная страничка. Жюль Верн Литературная страничка. 800 лиг по реке Амазонке Литературная страничка. Айзек Азимов Литературная страничка. Стальные пещеры Роль иностранного языка в моей будущей профессии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Культура и искусство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Универсальный язык музыки Музыка -  это стенография чувств. Искусство значит больше, чем слова Пантомима, музыка, танец. Искусство дарит незабываемые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впечатления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Я собираюсь на музыкальный фестиваль Балет в России</w:t>
      </w:r>
    </w:p>
    <w:p w:rsidR="00A918BB" w:rsidRDefault="00A918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Тематическое планирование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 класс</w:t>
      </w:r>
    </w:p>
    <w:tbl>
      <w:tblPr>
        <w:tblStyle w:val="afc"/>
        <w:tblW w:w="9039" w:type="dxa"/>
        <w:tblInd w:w="906" w:type="dxa"/>
        <w:tblLayout w:type="fixed"/>
        <w:tblLook w:val="0400" w:firstRow="0" w:lastRow="0" w:firstColumn="0" w:lastColumn="0" w:noHBand="0" w:noVBand="1"/>
      </w:tblPr>
      <w:tblGrid>
        <w:gridCol w:w="931"/>
        <w:gridCol w:w="5981"/>
        <w:gridCol w:w="2127"/>
      </w:tblGrid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Повседневная жизнь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Городская и сельская жизнь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Иностранные языки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210 </w:t>
            </w:r>
          </w:p>
        </w:tc>
      </w:tr>
    </w:tbl>
    <w:p w:rsidR="00A918BB" w:rsidRDefault="00A918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 класс</w:t>
      </w:r>
    </w:p>
    <w:tbl>
      <w:tblPr>
        <w:tblStyle w:val="afd"/>
        <w:tblW w:w="9039" w:type="dxa"/>
        <w:tblInd w:w="891" w:type="dxa"/>
        <w:tblLayout w:type="fixed"/>
        <w:tblLook w:val="0400" w:firstRow="0" w:lastRow="0" w:firstColumn="0" w:lastColumn="0" w:noHBand="0" w:noVBand="1"/>
      </w:tblPr>
      <w:tblGrid>
        <w:gridCol w:w="931"/>
        <w:gridCol w:w="5981"/>
        <w:gridCol w:w="2127"/>
      </w:tblGrid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eading=h.gjdgxs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Повседневная жизнь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Городская и сельская жизнь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Иностранные языки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204</w:t>
            </w:r>
          </w:p>
        </w:tc>
      </w:tr>
    </w:tbl>
    <w:p w:rsidR="00A918BB" w:rsidRDefault="00A918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918BB" w:rsidRDefault="00A918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918BB" w:rsidRDefault="00A918BB"/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sectPr w:rsidR="00A918BB">
      <w:pgSz w:w="11906" w:h="16838"/>
      <w:pgMar w:top="1134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A1514"/>
    <w:multiLevelType w:val="multilevel"/>
    <w:tmpl w:val="98BE383E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379FF"/>
    <w:multiLevelType w:val="multilevel"/>
    <w:tmpl w:val="205489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55858"/>
    <w:multiLevelType w:val="multilevel"/>
    <w:tmpl w:val="F934E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51823EA2"/>
    <w:multiLevelType w:val="multilevel"/>
    <w:tmpl w:val="012C3E88"/>
    <w:lvl w:ilvl="0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918BB"/>
    <w:rsid w:val="006E0C2F"/>
    <w:rsid w:val="00716B73"/>
    <w:rsid w:val="00764C3F"/>
    <w:rsid w:val="00A918BB"/>
    <w:rsid w:val="00F1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Перечень"/>
    <w:basedOn w:val="a"/>
    <w:next w:val="a"/>
    <w:link w:val="a8"/>
    <w:qFormat/>
    <w:rsid w:val="00815B5B"/>
    <w:pPr>
      <w:suppressAutoHyphens/>
      <w:spacing w:after="0" w:line="360" w:lineRule="auto"/>
      <w:ind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7"/>
    <w:rsid w:val="00815B5B"/>
    <w:rPr>
      <w:rFonts w:ascii="Times New Roman" w:hAnsi="Times New Roman" w:cs="Times New Roman"/>
      <w:sz w:val="28"/>
      <w:u w:color="000000"/>
      <w:bdr w:val="nil"/>
    </w:rPr>
  </w:style>
  <w:style w:type="paragraph" w:styleId="a9">
    <w:name w:val="Body Text Indent"/>
    <w:basedOn w:val="a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D05D7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05D72"/>
  </w:style>
  <w:style w:type="paragraph" w:styleId="ab">
    <w:name w:val="footnote text"/>
    <w:basedOn w:val="a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semiHidden/>
    <w:rsid w:val="00D05D72"/>
    <w:rPr>
      <w:vertAlign w:val="superscript"/>
    </w:rPr>
  </w:style>
  <w:style w:type="paragraph" w:styleId="ae">
    <w:name w:val="Body Text"/>
    <w:basedOn w:val="a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0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0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0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0">
    <w:name w:val="Средняя сетка 21"/>
    <w:basedOn w:val="a"/>
    <w:qFormat/>
    <w:rsid w:val="008B1C47"/>
    <w:pPr>
      <w:tabs>
        <w:tab w:val="num" w:pos="720"/>
      </w:tabs>
      <w:spacing w:after="0" w:line="360" w:lineRule="auto"/>
      <w:ind w:left="720" w:hanging="72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4124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List10">
    <w:name w:val="List 10"/>
    <w:basedOn w:val="a2"/>
    <w:rsid w:val="00A36F69"/>
  </w:style>
  <w:style w:type="paragraph" w:customStyle="1" w:styleId="paragraph">
    <w:name w:val="paragraph"/>
    <w:basedOn w:val="a"/>
    <w:rsid w:val="0023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232597"/>
  </w:style>
  <w:style w:type="character" w:customStyle="1" w:styleId="eop">
    <w:name w:val="eop"/>
    <w:basedOn w:val="a0"/>
    <w:rsid w:val="00232597"/>
  </w:style>
  <w:style w:type="paragraph" w:styleId="af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Перечень"/>
    <w:basedOn w:val="a"/>
    <w:next w:val="a"/>
    <w:link w:val="a8"/>
    <w:qFormat/>
    <w:rsid w:val="00815B5B"/>
    <w:pPr>
      <w:suppressAutoHyphens/>
      <w:spacing w:after="0" w:line="360" w:lineRule="auto"/>
      <w:ind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7"/>
    <w:rsid w:val="00815B5B"/>
    <w:rPr>
      <w:rFonts w:ascii="Times New Roman" w:hAnsi="Times New Roman" w:cs="Times New Roman"/>
      <w:sz w:val="28"/>
      <w:u w:color="000000"/>
      <w:bdr w:val="nil"/>
    </w:rPr>
  </w:style>
  <w:style w:type="paragraph" w:styleId="a9">
    <w:name w:val="Body Text Indent"/>
    <w:basedOn w:val="a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D05D7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05D72"/>
  </w:style>
  <w:style w:type="paragraph" w:styleId="ab">
    <w:name w:val="footnote text"/>
    <w:basedOn w:val="a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semiHidden/>
    <w:rsid w:val="00D05D72"/>
    <w:rPr>
      <w:vertAlign w:val="superscript"/>
    </w:rPr>
  </w:style>
  <w:style w:type="paragraph" w:styleId="ae">
    <w:name w:val="Body Text"/>
    <w:basedOn w:val="a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0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0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0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0">
    <w:name w:val="Средняя сетка 21"/>
    <w:basedOn w:val="a"/>
    <w:qFormat/>
    <w:rsid w:val="008B1C47"/>
    <w:pPr>
      <w:tabs>
        <w:tab w:val="num" w:pos="720"/>
      </w:tabs>
      <w:spacing w:after="0" w:line="360" w:lineRule="auto"/>
      <w:ind w:left="720" w:hanging="72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4124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List10">
    <w:name w:val="List 10"/>
    <w:basedOn w:val="a2"/>
    <w:rsid w:val="00A36F69"/>
  </w:style>
  <w:style w:type="paragraph" w:customStyle="1" w:styleId="paragraph">
    <w:name w:val="paragraph"/>
    <w:basedOn w:val="a"/>
    <w:rsid w:val="0023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232597"/>
  </w:style>
  <w:style w:type="character" w:customStyle="1" w:styleId="eop">
    <w:name w:val="eop"/>
    <w:basedOn w:val="a0"/>
    <w:rsid w:val="00232597"/>
  </w:style>
  <w:style w:type="paragraph" w:styleId="af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7o/meJ8eQWVLzF/hMeiZW9WyHw==">AMUW2mVZ8KKzAyhmvscqw2DGj7ADhpHFVVcay4MEyBogXoj6tH73dkDuFgnkr9+hV7/K0IPKvi5aWrr5QYwt8aQsh4G2C6vVX5hnAOZAT3Tz4XM+VGHJrozcuyqNskqgBsnu00B39FjP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4971</Words>
  <Characters>28339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5</cp:revision>
  <dcterms:created xsi:type="dcterms:W3CDTF">2022-12-02T09:14:00Z</dcterms:created>
  <dcterms:modified xsi:type="dcterms:W3CDTF">2022-12-02T12:14:00Z</dcterms:modified>
</cp:coreProperties>
</file>